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3F8" w:rsidRPr="003953F8" w:rsidRDefault="003953F8" w:rsidP="003953F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953F8">
        <w:rPr>
          <w:rFonts w:ascii="Times New Roman" w:hAnsi="Times New Roman" w:cs="Times New Roman"/>
          <w:sz w:val="28"/>
          <w:szCs w:val="28"/>
        </w:rPr>
        <w:t>Приложение 1</w:t>
      </w:r>
    </w:p>
    <w:p w:rsidR="003953F8" w:rsidRPr="003953F8" w:rsidRDefault="003953F8" w:rsidP="003953F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приказу</w:t>
      </w:r>
      <w:r w:rsidRPr="003953F8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:rsidR="003953F8" w:rsidRPr="003953F8" w:rsidRDefault="003953F8" w:rsidP="003953F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3953F8" w:rsidRPr="003953F8" w:rsidRDefault="003953F8" w:rsidP="003953F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953F8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3953F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3953F8" w:rsidRPr="003953F8" w:rsidRDefault="003953F8" w:rsidP="003953F8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t>от «</w:t>
      </w:r>
      <w:r w:rsidR="00C0148F">
        <w:rPr>
          <w:rFonts w:ascii="Times New Roman" w:hAnsi="Times New Roman" w:cs="Times New Roman"/>
          <w:sz w:val="28"/>
          <w:szCs w:val="28"/>
        </w:rPr>
        <w:t>09</w:t>
      </w:r>
      <w:r w:rsidRPr="003953F8">
        <w:rPr>
          <w:rFonts w:ascii="Times New Roman" w:hAnsi="Times New Roman" w:cs="Times New Roman"/>
          <w:sz w:val="28"/>
          <w:szCs w:val="28"/>
        </w:rPr>
        <w:t xml:space="preserve">» </w:t>
      </w:r>
      <w:r w:rsidR="00C0148F">
        <w:rPr>
          <w:rFonts w:ascii="Times New Roman" w:hAnsi="Times New Roman" w:cs="Times New Roman"/>
          <w:sz w:val="28"/>
          <w:szCs w:val="28"/>
        </w:rPr>
        <w:t>апреля</w:t>
      </w:r>
      <w:r w:rsidRPr="003953F8">
        <w:rPr>
          <w:rFonts w:ascii="Times New Roman" w:hAnsi="Times New Roman" w:cs="Times New Roman"/>
          <w:sz w:val="28"/>
          <w:szCs w:val="28"/>
        </w:rPr>
        <w:t xml:space="preserve"> 2026 г. № </w:t>
      </w:r>
      <w:r w:rsidR="00C0148F">
        <w:rPr>
          <w:rFonts w:ascii="Times New Roman" w:hAnsi="Times New Roman" w:cs="Times New Roman"/>
          <w:sz w:val="28"/>
          <w:szCs w:val="28"/>
        </w:rPr>
        <w:t>13-с</w:t>
      </w:r>
    </w:p>
    <w:p w:rsidR="003953F8" w:rsidRPr="003953F8" w:rsidRDefault="003953F8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953F8" w:rsidRPr="003953F8" w:rsidRDefault="003953F8" w:rsidP="003953F8">
      <w:pPr>
        <w:spacing w:after="0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t>СОСТАВ</w:t>
      </w:r>
    </w:p>
    <w:p w:rsidR="003953F8" w:rsidRDefault="003953F8" w:rsidP="003953F8">
      <w:pPr>
        <w:spacing w:after="0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t xml:space="preserve">Комиссии по поступлению и выбытию активов Контрольно-счетной палаты </w:t>
      </w:r>
      <w:proofErr w:type="spellStart"/>
      <w:r w:rsidRPr="003953F8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3953F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3953F8" w:rsidRDefault="003953F8" w:rsidP="003953F8">
      <w:pPr>
        <w:spacing w:after="0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5528"/>
        <w:gridCol w:w="2942"/>
      </w:tblGrid>
      <w:tr w:rsidR="003953F8" w:rsidTr="003953F8">
        <w:tc>
          <w:tcPr>
            <w:tcW w:w="1101" w:type="dxa"/>
          </w:tcPr>
          <w:p w:rsidR="003953F8" w:rsidRDefault="003953F8" w:rsidP="0039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3F8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3953F8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3953F8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5528" w:type="dxa"/>
          </w:tcPr>
          <w:p w:rsidR="003953F8" w:rsidRDefault="003953F8" w:rsidP="0039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3F8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должность</w:t>
            </w:r>
          </w:p>
        </w:tc>
        <w:tc>
          <w:tcPr>
            <w:tcW w:w="2942" w:type="dxa"/>
          </w:tcPr>
          <w:p w:rsidR="003953F8" w:rsidRDefault="003953F8" w:rsidP="0039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3F8">
              <w:rPr>
                <w:rFonts w:ascii="Times New Roman" w:hAnsi="Times New Roman" w:cs="Times New Roman"/>
                <w:sz w:val="28"/>
                <w:szCs w:val="28"/>
              </w:rPr>
              <w:t>Роль в Комиссии</w:t>
            </w:r>
          </w:p>
        </w:tc>
      </w:tr>
      <w:tr w:rsidR="003953F8" w:rsidTr="003953F8">
        <w:tc>
          <w:tcPr>
            <w:tcW w:w="1101" w:type="dxa"/>
          </w:tcPr>
          <w:p w:rsidR="003953F8" w:rsidRPr="003953F8" w:rsidRDefault="003953F8" w:rsidP="003953F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D303E3" w:rsidRDefault="00D303E3" w:rsidP="00D30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Попельницкая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Наталья Владимировна,</w:t>
            </w:r>
          </w:p>
          <w:p w:rsidR="003953F8" w:rsidRDefault="00D303E3" w:rsidP="00D30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</w:t>
            </w:r>
            <w:r w:rsidR="003953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42" w:type="dxa"/>
          </w:tcPr>
          <w:p w:rsidR="003953F8" w:rsidRDefault="003953F8" w:rsidP="0039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3F8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953F8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</w:tr>
      <w:tr w:rsidR="003953F8" w:rsidTr="003953F8">
        <w:tc>
          <w:tcPr>
            <w:tcW w:w="1101" w:type="dxa"/>
          </w:tcPr>
          <w:p w:rsidR="003953F8" w:rsidRPr="003953F8" w:rsidRDefault="003953F8" w:rsidP="003953F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3953F8" w:rsidRPr="003953F8" w:rsidRDefault="00D303E3" w:rsidP="00365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Голычева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Васильевна, ведущий специалист</w:t>
            </w:r>
          </w:p>
        </w:tc>
        <w:tc>
          <w:tcPr>
            <w:tcW w:w="2942" w:type="dxa"/>
          </w:tcPr>
          <w:p w:rsidR="003953F8" w:rsidRPr="003953F8" w:rsidRDefault="00D303E3" w:rsidP="00D30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 комиссии</w:t>
            </w:r>
            <w:r w:rsidRPr="003953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365D04" w:rsidTr="003953F8">
        <w:tc>
          <w:tcPr>
            <w:tcW w:w="1101" w:type="dxa"/>
          </w:tcPr>
          <w:p w:rsidR="00365D04" w:rsidRPr="003953F8" w:rsidRDefault="00365D04" w:rsidP="003953F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365D04" w:rsidRDefault="00365D04" w:rsidP="0039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Гладкова Анна Юрьевна, аудитор </w:t>
            </w:r>
          </w:p>
        </w:tc>
        <w:tc>
          <w:tcPr>
            <w:tcW w:w="2942" w:type="dxa"/>
          </w:tcPr>
          <w:p w:rsidR="00365D04" w:rsidRPr="003953F8" w:rsidRDefault="00365D04" w:rsidP="00365D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3F8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953F8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</w:tr>
      <w:tr w:rsidR="00365D04" w:rsidTr="003953F8">
        <w:tc>
          <w:tcPr>
            <w:tcW w:w="1101" w:type="dxa"/>
          </w:tcPr>
          <w:p w:rsidR="00365D04" w:rsidRPr="003953F8" w:rsidRDefault="00365D04" w:rsidP="003953F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365D04" w:rsidRDefault="00365D04" w:rsidP="0039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Риттер Ирина Николаевна, инспектор</w:t>
            </w:r>
          </w:p>
        </w:tc>
        <w:tc>
          <w:tcPr>
            <w:tcW w:w="2942" w:type="dxa"/>
          </w:tcPr>
          <w:p w:rsidR="00365D04" w:rsidRPr="003953F8" w:rsidRDefault="00365D04" w:rsidP="0039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</w:tc>
      </w:tr>
      <w:tr w:rsidR="00365D04" w:rsidTr="003953F8">
        <w:tc>
          <w:tcPr>
            <w:tcW w:w="1101" w:type="dxa"/>
          </w:tcPr>
          <w:p w:rsidR="00365D04" w:rsidRPr="003953F8" w:rsidRDefault="00365D04" w:rsidP="003953F8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28" w:type="dxa"/>
          </w:tcPr>
          <w:p w:rsidR="00365D04" w:rsidRDefault="00D303E3" w:rsidP="0039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Кардаш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Ольга Валерьевна, инспектор</w:t>
            </w:r>
          </w:p>
        </w:tc>
        <w:tc>
          <w:tcPr>
            <w:tcW w:w="2942" w:type="dxa"/>
          </w:tcPr>
          <w:p w:rsidR="00365D04" w:rsidRDefault="00D303E3" w:rsidP="003953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53F8">
              <w:rPr>
                <w:rFonts w:ascii="Times New Roman" w:hAnsi="Times New Roman" w:cs="Times New Roman"/>
                <w:sz w:val="28"/>
                <w:szCs w:val="28"/>
              </w:rPr>
              <w:t xml:space="preserve">Член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953F8">
              <w:rPr>
                <w:rFonts w:ascii="Times New Roman" w:hAnsi="Times New Roman" w:cs="Times New Roman"/>
                <w:sz w:val="28"/>
                <w:szCs w:val="28"/>
              </w:rPr>
              <w:t>омиссии</w:t>
            </w:r>
          </w:p>
        </w:tc>
      </w:tr>
    </w:tbl>
    <w:p w:rsidR="003953F8" w:rsidRPr="003953F8" w:rsidRDefault="003953F8" w:rsidP="003953F8">
      <w:pPr>
        <w:spacing w:after="0"/>
        <w:ind w:firstLine="142"/>
        <w:jc w:val="center"/>
        <w:rPr>
          <w:rFonts w:ascii="Times New Roman" w:hAnsi="Times New Roman" w:cs="Times New Roman"/>
          <w:sz w:val="28"/>
          <w:szCs w:val="28"/>
        </w:rPr>
      </w:pPr>
    </w:p>
    <w:p w:rsidR="003953F8" w:rsidRPr="003953F8" w:rsidRDefault="003953F8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953F8" w:rsidRDefault="003953F8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365D04" w:rsidRPr="003953F8" w:rsidRDefault="00365D04" w:rsidP="00365D04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365D04" w:rsidRPr="003953F8" w:rsidRDefault="00365D04" w:rsidP="00365D04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приказу</w:t>
      </w:r>
      <w:r w:rsidRPr="003953F8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:rsidR="00365D04" w:rsidRPr="003953F8" w:rsidRDefault="00365D04" w:rsidP="00365D04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365D04" w:rsidRPr="003953F8" w:rsidRDefault="00365D04" w:rsidP="00365D04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953F8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3953F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365D04" w:rsidRPr="003953F8" w:rsidRDefault="00C0148F" w:rsidP="00365D04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3953F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Pr="003953F8">
        <w:rPr>
          <w:rFonts w:ascii="Times New Roman" w:hAnsi="Times New Roman" w:cs="Times New Roman"/>
          <w:sz w:val="28"/>
          <w:szCs w:val="28"/>
        </w:rPr>
        <w:t xml:space="preserve"> 2026 г. № </w:t>
      </w:r>
      <w:r>
        <w:rPr>
          <w:rFonts w:ascii="Times New Roman" w:hAnsi="Times New Roman" w:cs="Times New Roman"/>
          <w:sz w:val="28"/>
          <w:szCs w:val="28"/>
        </w:rPr>
        <w:t>13-с</w:t>
      </w:r>
    </w:p>
    <w:p w:rsidR="00365D04" w:rsidRDefault="00365D04" w:rsidP="003953F8">
      <w:pPr>
        <w:spacing w:after="0"/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850D96" w:rsidRPr="00850D96" w:rsidRDefault="00850D96" w:rsidP="00850D96">
      <w:pPr>
        <w:tabs>
          <w:tab w:val="left" w:pos="105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850D96" w:rsidRPr="00850D96" w:rsidRDefault="00850D96" w:rsidP="00850D9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850D96">
        <w:rPr>
          <w:rFonts w:ascii="Times New Roman" w:hAnsi="Times New Roman" w:cs="Times New Roman"/>
          <w:sz w:val="28"/>
          <w:szCs w:val="28"/>
        </w:rPr>
        <w:t>ПОРЯДОК</w:t>
      </w:r>
    </w:p>
    <w:p w:rsidR="00850D96" w:rsidRPr="00850D96" w:rsidRDefault="001A5D48" w:rsidP="00850D9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организации работы с подарками </w:t>
      </w:r>
      <w:r w:rsidR="00850D96" w:rsidRPr="00850D96">
        <w:rPr>
          <w:rFonts w:ascii="Times New Roman" w:hAnsi="Times New Roman" w:cs="Times New Roman"/>
          <w:sz w:val="28"/>
          <w:szCs w:val="28"/>
        </w:rPr>
        <w:t>в Контрольно-счетной палат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50D96" w:rsidRPr="00850D9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0D96" w:rsidRPr="00850D96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="00850D96" w:rsidRPr="00850D96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850D96" w:rsidRPr="00850D96" w:rsidRDefault="00850D96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5D48" w:rsidRPr="001A5D48" w:rsidRDefault="001A5D48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D48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850D96" w:rsidRDefault="001A5D48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D48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1A5D48">
        <w:rPr>
          <w:rFonts w:ascii="Times New Roman" w:hAnsi="Times New Roman" w:cs="Times New Roman"/>
          <w:sz w:val="28"/>
          <w:szCs w:val="28"/>
        </w:rPr>
        <w:t xml:space="preserve">Настоящий Порядок организации работы с подарками в Контрольно-счетной палате </w:t>
      </w:r>
      <w:proofErr w:type="spellStart"/>
      <w:r w:rsidRPr="001A5D48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1A5D48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— Порядок) разработан в целях реализации Положения о сообщении лицами, замещающими муниципальные должности на постоянной основе, должности муниципальной службы в органах местного самоуправления </w:t>
      </w:r>
      <w:proofErr w:type="spellStart"/>
      <w:r w:rsidRPr="001A5D48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1A5D48">
        <w:rPr>
          <w:rFonts w:ascii="Times New Roman" w:hAnsi="Times New Roman" w:cs="Times New Roman"/>
          <w:sz w:val="28"/>
          <w:szCs w:val="28"/>
        </w:rPr>
        <w:t xml:space="preserve"> муниципального округа, о получении подарка, сдаче и оценке подарка, реализации (выкупе) и зачислении средств, вырученных от его реализации, утвержденного решением </w:t>
      </w:r>
      <w:proofErr w:type="spellStart"/>
      <w:r w:rsidRPr="001A5D48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1A5D48">
        <w:rPr>
          <w:rFonts w:ascii="Times New Roman" w:hAnsi="Times New Roman" w:cs="Times New Roman"/>
          <w:sz w:val="28"/>
          <w:szCs w:val="28"/>
        </w:rPr>
        <w:t xml:space="preserve"> окружного Совета депутатов</w:t>
      </w:r>
      <w:proofErr w:type="gramEnd"/>
      <w:r w:rsidRPr="001A5D48">
        <w:rPr>
          <w:rFonts w:ascii="Times New Roman" w:hAnsi="Times New Roman" w:cs="Times New Roman"/>
          <w:sz w:val="28"/>
          <w:szCs w:val="28"/>
        </w:rPr>
        <w:t xml:space="preserve"> от 27.02.2026 № 10-148р (далее — Положение № 10-148р).</w:t>
      </w:r>
    </w:p>
    <w:p w:rsidR="001A5D48" w:rsidRDefault="001A5D48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D48">
        <w:rPr>
          <w:rFonts w:ascii="Times New Roman" w:hAnsi="Times New Roman" w:cs="Times New Roman"/>
          <w:sz w:val="28"/>
          <w:szCs w:val="28"/>
        </w:rPr>
        <w:t>1.2. Настоящий Порядок определяет:</w:t>
      </w:r>
    </w:p>
    <w:p w:rsidR="005D78BA" w:rsidRPr="001A5D48" w:rsidRDefault="005D78BA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уведомления о получении подарка, прием и регистрацию уведомления о получении подарка;</w:t>
      </w:r>
    </w:p>
    <w:p w:rsidR="00FC78F3" w:rsidRPr="001A5D48" w:rsidRDefault="00FC78F3" w:rsidP="00FC78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5D48">
        <w:rPr>
          <w:rFonts w:ascii="Times New Roman" w:hAnsi="Times New Roman" w:cs="Times New Roman"/>
          <w:sz w:val="28"/>
          <w:szCs w:val="28"/>
        </w:rPr>
        <w:t xml:space="preserve">порядок работы Комиссии по поступлению и выбытию активов Контрольно-счетной палаты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5D78BA">
        <w:rPr>
          <w:rFonts w:ascii="Times New Roman" w:hAnsi="Times New Roman" w:cs="Times New Roman"/>
          <w:sz w:val="28"/>
          <w:szCs w:val="28"/>
        </w:rPr>
        <w:t xml:space="preserve"> (далее – Комиссия)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0148F" w:rsidRPr="001A5D48" w:rsidRDefault="00C0148F" w:rsidP="00C0148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решения, принимаемые Комиссией по итогам рассмотрения уведомлений;</w:t>
      </w:r>
    </w:p>
    <w:p w:rsidR="00FC78F3" w:rsidRDefault="00FC78F3" w:rsidP="00FC78F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A5D48">
        <w:rPr>
          <w:rFonts w:ascii="Times New Roman" w:hAnsi="Times New Roman" w:cs="Times New Roman"/>
          <w:sz w:val="28"/>
          <w:szCs w:val="28"/>
        </w:rPr>
        <w:t>порядок приема</w:t>
      </w:r>
      <w:r>
        <w:rPr>
          <w:rFonts w:ascii="Times New Roman" w:hAnsi="Times New Roman" w:cs="Times New Roman"/>
          <w:sz w:val="28"/>
          <w:szCs w:val="28"/>
        </w:rPr>
        <w:t>, хранения и учета</w:t>
      </w:r>
      <w:r w:rsidRPr="001A5D48">
        <w:rPr>
          <w:rFonts w:ascii="Times New Roman" w:hAnsi="Times New Roman" w:cs="Times New Roman"/>
          <w:sz w:val="28"/>
          <w:szCs w:val="28"/>
        </w:rPr>
        <w:t xml:space="preserve"> подарк</w:t>
      </w:r>
      <w:r w:rsidR="00A804EA">
        <w:rPr>
          <w:rFonts w:ascii="Times New Roman" w:hAnsi="Times New Roman" w:cs="Times New Roman"/>
          <w:sz w:val="28"/>
          <w:szCs w:val="28"/>
        </w:rPr>
        <w:t>ов</w:t>
      </w:r>
      <w:r w:rsidR="00C0148F">
        <w:rPr>
          <w:rFonts w:ascii="Times New Roman" w:hAnsi="Times New Roman" w:cs="Times New Roman"/>
          <w:sz w:val="28"/>
          <w:szCs w:val="28"/>
        </w:rPr>
        <w:t>.</w:t>
      </w:r>
    </w:p>
    <w:p w:rsidR="001A5D48" w:rsidRPr="001A5D48" w:rsidRDefault="001A5D48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D48">
        <w:rPr>
          <w:rFonts w:ascii="Times New Roman" w:hAnsi="Times New Roman" w:cs="Times New Roman"/>
          <w:sz w:val="28"/>
          <w:szCs w:val="28"/>
        </w:rPr>
        <w:t xml:space="preserve">1.3. Действие настоящего Порядка распространяется на лиц, замещающих муниципальные должности и должности муниципальной службы в Контрольно-счетной палате </w:t>
      </w:r>
      <w:proofErr w:type="spellStart"/>
      <w:r w:rsidRPr="001A5D48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1A5D48">
        <w:rPr>
          <w:rFonts w:ascii="Times New Roman" w:hAnsi="Times New Roman" w:cs="Times New Roman"/>
          <w:sz w:val="28"/>
          <w:szCs w:val="28"/>
        </w:rPr>
        <w:t xml:space="preserve"> муниципального округа (далее — КСП).</w:t>
      </w:r>
    </w:p>
    <w:p w:rsidR="001A5D48" w:rsidRPr="001A5D48" w:rsidRDefault="001A5D48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D78BA" w:rsidRPr="005D78BA" w:rsidRDefault="001A5D48" w:rsidP="005D78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5D48">
        <w:rPr>
          <w:rFonts w:ascii="Times New Roman" w:hAnsi="Times New Roman" w:cs="Times New Roman"/>
          <w:sz w:val="28"/>
          <w:szCs w:val="28"/>
        </w:rPr>
        <w:t xml:space="preserve">2. </w:t>
      </w:r>
      <w:r w:rsidR="005D78BA" w:rsidRPr="005D78BA">
        <w:rPr>
          <w:rFonts w:ascii="Times New Roman" w:hAnsi="Times New Roman" w:cs="Times New Roman"/>
          <w:sz w:val="28"/>
          <w:szCs w:val="28"/>
        </w:rPr>
        <w:t>Порядок уведомления о получении подарка и его регистрации</w:t>
      </w:r>
    </w:p>
    <w:p w:rsidR="005D78BA" w:rsidRPr="005D78BA" w:rsidRDefault="005D78BA" w:rsidP="005D78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78BA">
        <w:rPr>
          <w:rFonts w:ascii="Times New Roman" w:hAnsi="Times New Roman" w:cs="Times New Roman"/>
          <w:sz w:val="28"/>
          <w:szCs w:val="28"/>
        </w:rPr>
        <w:t xml:space="preserve">2.1. </w:t>
      </w:r>
      <w:r>
        <w:rPr>
          <w:rFonts w:ascii="Times New Roman" w:hAnsi="Times New Roman" w:cs="Times New Roman"/>
          <w:sz w:val="28"/>
          <w:szCs w:val="28"/>
        </w:rPr>
        <w:t xml:space="preserve">Лица, указанные в п. 1.3. настоящего Порядка </w:t>
      </w:r>
      <w:r w:rsidRPr="005D78BA">
        <w:rPr>
          <w:rFonts w:ascii="Times New Roman" w:hAnsi="Times New Roman" w:cs="Times New Roman"/>
          <w:sz w:val="28"/>
          <w:szCs w:val="28"/>
        </w:rPr>
        <w:t xml:space="preserve">обязаны уведомлять </w:t>
      </w:r>
      <w:r w:rsidR="0033797F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Pr="005D78BA">
        <w:rPr>
          <w:rFonts w:ascii="Times New Roman" w:hAnsi="Times New Roman" w:cs="Times New Roman"/>
          <w:sz w:val="28"/>
          <w:szCs w:val="28"/>
        </w:rPr>
        <w:t xml:space="preserve">о получении подарка </w:t>
      </w:r>
      <w:r w:rsidR="0033797F">
        <w:rPr>
          <w:rFonts w:ascii="Times New Roman" w:hAnsi="Times New Roman" w:cs="Times New Roman"/>
          <w:sz w:val="28"/>
          <w:szCs w:val="28"/>
        </w:rPr>
        <w:t>не позднее 3 рабочих дней со дня получения подарка</w:t>
      </w:r>
      <w:r w:rsidRPr="005D78BA">
        <w:rPr>
          <w:rFonts w:ascii="Times New Roman" w:hAnsi="Times New Roman" w:cs="Times New Roman"/>
          <w:sz w:val="28"/>
          <w:szCs w:val="28"/>
        </w:rPr>
        <w:t>.</w:t>
      </w:r>
    </w:p>
    <w:p w:rsidR="005D78BA" w:rsidRPr="005D78BA" w:rsidRDefault="005D78BA" w:rsidP="005D78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78BA">
        <w:rPr>
          <w:rFonts w:ascii="Times New Roman" w:hAnsi="Times New Roman" w:cs="Times New Roman"/>
          <w:sz w:val="28"/>
          <w:szCs w:val="28"/>
        </w:rPr>
        <w:lastRenderedPageBreak/>
        <w:t>2.2. Уведомление о получении подарка (далее — уведомление) составляется по форме, установленной Приложением 1 к Положению № 10-148р, в двух экземплярах и представляется Ответственному лицу, назначенному приказом председателя КСП.</w:t>
      </w:r>
    </w:p>
    <w:p w:rsidR="005D78BA" w:rsidRPr="005D78BA" w:rsidRDefault="005D78BA" w:rsidP="005D78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78BA">
        <w:rPr>
          <w:rFonts w:ascii="Times New Roman" w:hAnsi="Times New Roman" w:cs="Times New Roman"/>
          <w:sz w:val="28"/>
          <w:szCs w:val="28"/>
        </w:rPr>
        <w:t xml:space="preserve">2.3. </w:t>
      </w:r>
      <w:r w:rsidR="00133400">
        <w:rPr>
          <w:rFonts w:ascii="Times New Roman" w:hAnsi="Times New Roman" w:cs="Times New Roman"/>
          <w:sz w:val="28"/>
          <w:szCs w:val="28"/>
        </w:rPr>
        <w:t>В</w:t>
      </w:r>
      <w:r w:rsidRPr="005D78BA">
        <w:rPr>
          <w:rFonts w:ascii="Times New Roman" w:hAnsi="Times New Roman" w:cs="Times New Roman"/>
          <w:sz w:val="28"/>
          <w:szCs w:val="28"/>
        </w:rPr>
        <w:t xml:space="preserve"> день поступления уведомления </w:t>
      </w:r>
      <w:r w:rsidR="00133400">
        <w:rPr>
          <w:rFonts w:ascii="Times New Roman" w:hAnsi="Times New Roman" w:cs="Times New Roman"/>
          <w:sz w:val="28"/>
          <w:szCs w:val="28"/>
        </w:rPr>
        <w:t>о</w:t>
      </w:r>
      <w:r w:rsidR="00133400" w:rsidRPr="005D78BA">
        <w:rPr>
          <w:rFonts w:ascii="Times New Roman" w:hAnsi="Times New Roman" w:cs="Times New Roman"/>
          <w:sz w:val="28"/>
          <w:szCs w:val="28"/>
        </w:rPr>
        <w:t xml:space="preserve">тветственное лицо </w:t>
      </w:r>
      <w:r w:rsidRPr="005D78BA">
        <w:rPr>
          <w:rFonts w:ascii="Times New Roman" w:hAnsi="Times New Roman" w:cs="Times New Roman"/>
          <w:sz w:val="28"/>
          <w:szCs w:val="28"/>
        </w:rPr>
        <w:t>обязано:</w:t>
      </w:r>
    </w:p>
    <w:p w:rsidR="005D78BA" w:rsidRPr="005D78BA" w:rsidRDefault="00133400" w:rsidP="005D78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D78BA" w:rsidRPr="005D78BA">
        <w:rPr>
          <w:rFonts w:ascii="Times New Roman" w:hAnsi="Times New Roman" w:cs="Times New Roman"/>
          <w:sz w:val="28"/>
          <w:szCs w:val="28"/>
        </w:rPr>
        <w:t>зарегистрировать уведомление в Журнале регистрации уведомлений о получении подарков, форма которого установлена Приложением 2 к Положению № 10-148р;</w:t>
      </w:r>
    </w:p>
    <w:p w:rsidR="005D78BA" w:rsidRPr="005D78BA" w:rsidRDefault="00133400" w:rsidP="005D78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5D78BA" w:rsidRPr="005D78BA">
        <w:rPr>
          <w:rFonts w:ascii="Times New Roman" w:hAnsi="Times New Roman" w:cs="Times New Roman"/>
          <w:sz w:val="28"/>
          <w:szCs w:val="28"/>
        </w:rPr>
        <w:t>проставить на обоих экземплярах уведомления отметку о регистрации (дата, регистрационный номер, подпись);</w:t>
      </w:r>
    </w:p>
    <w:p w:rsidR="005D78BA" w:rsidRPr="005D78BA" w:rsidRDefault="00133400" w:rsidP="005D78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5D78BA" w:rsidRPr="005D78BA">
        <w:rPr>
          <w:rFonts w:ascii="Times New Roman" w:hAnsi="Times New Roman" w:cs="Times New Roman"/>
          <w:sz w:val="28"/>
          <w:szCs w:val="28"/>
        </w:rPr>
        <w:t xml:space="preserve">один экземпляр вернуть </w:t>
      </w:r>
      <w:r>
        <w:rPr>
          <w:rFonts w:ascii="Times New Roman" w:hAnsi="Times New Roman" w:cs="Times New Roman"/>
          <w:sz w:val="28"/>
          <w:szCs w:val="28"/>
        </w:rPr>
        <w:t>лицу</w:t>
      </w:r>
      <w:r w:rsidR="005D78BA" w:rsidRPr="005D78BA">
        <w:rPr>
          <w:rFonts w:ascii="Times New Roman" w:hAnsi="Times New Roman" w:cs="Times New Roman"/>
          <w:sz w:val="28"/>
          <w:szCs w:val="28"/>
        </w:rPr>
        <w:t>, представившему уведомление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D78BA" w:rsidRPr="005D78BA">
        <w:rPr>
          <w:rFonts w:ascii="Times New Roman" w:hAnsi="Times New Roman" w:cs="Times New Roman"/>
          <w:sz w:val="28"/>
          <w:szCs w:val="28"/>
        </w:rPr>
        <w:t>второй экземпляр с прилагаемыми документами в течение одного рабочего дня передать в Комиссию.</w:t>
      </w:r>
    </w:p>
    <w:p w:rsidR="005D78BA" w:rsidRPr="005D78BA" w:rsidRDefault="005D78BA" w:rsidP="005D78B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78BA">
        <w:rPr>
          <w:rFonts w:ascii="Times New Roman" w:hAnsi="Times New Roman" w:cs="Times New Roman"/>
          <w:sz w:val="28"/>
          <w:szCs w:val="28"/>
        </w:rPr>
        <w:t>2.4. Журнал регистрации уведомлений о получении подарков должен быть пронумерован, прошнурован и скреплен печатью КСП.</w:t>
      </w:r>
    </w:p>
    <w:p w:rsidR="005D78BA" w:rsidRDefault="005D78BA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5D48" w:rsidRPr="001A5D48" w:rsidRDefault="001334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1A5D48" w:rsidRPr="001A5D48">
        <w:rPr>
          <w:rFonts w:ascii="Times New Roman" w:hAnsi="Times New Roman" w:cs="Times New Roman"/>
          <w:sz w:val="28"/>
          <w:szCs w:val="28"/>
        </w:rPr>
        <w:t xml:space="preserve">Порядок работы Комиссии </w:t>
      </w:r>
    </w:p>
    <w:p w:rsidR="001A5D48" w:rsidRPr="001A5D48" w:rsidRDefault="001334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5D48" w:rsidRPr="001A5D48">
        <w:rPr>
          <w:rFonts w:ascii="Times New Roman" w:hAnsi="Times New Roman" w:cs="Times New Roman"/>
          <w:sz w:val="28"/>
          <w:szCs w:val="28"/>
        </w:rPr>
        <w:t>.1. Комиссия является постоянно действующим коллегиальным органом, образованным в соответствии с пунктом 3.1 Положения № 10-148р.</w:t>
      </w:r>
    </w:p>
    <w:p w:rsidR="001A5D48" w:rsidRPr="001A5D48" w:rsidRDefault="001334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5D48" w:rsidRPr="001A5D48">
        <w:rPr>
          <w:rFonts w:ascii="Times New Roman" w:hAnsi="Times New Roman" w:cs="Times New Roman"/>
          <w:sz w:val="28"/>
          <w:szCs w:val="28"/>
        </w:rPr>
        <w:t xml:space="preserve">.2. Заседания Комиссии проводятся по мере поступления оснований (уведомлений о получении подарка, </w:t>
      </w:r>
      <w:r w:rsidR="001A5D48" w:rsidRPr="00303CC2">
        <w:rPr>
          <w:rFonts w:ascii="Times New Roman" w:hAnsi="Times New Roman" w:cs="Times New Roman"/>
          <w:sz w:val="28"/>
          <w:szCs w:val="28"/>
        </w:rPr>
        <w:t>заявлений о выкупе подарка и т.п.</w:t>
      </w:r>
      <w:r w:rsidR="001A5D48" w:rsidRPr="001A5D48">
        <w:rPr>
          <w:rFonts w:ascii="Times New Roman" w:hAnsi="Times New Roman" w:cs="Times New Roman"/>
          <w:sz w:val="28"/>
          <w:szCs w:val="28"/>
        </w:rPr>
        <w:t>).</w:t>
      </w:r>
    </w:p>
    <w:p w:rsidR="001A5D48" w:rsidRPr="001A5D48" w:rsidRDefault="001334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5D48" w:rsidRPr="001A5D48">
        <w:rPr>
          <w:rFonts w:ascii="Times New Roman" w:hAnsi="Times New Roman" w:cs="Times New Roman"/>
          <w:sz w:val="28"/>
          <w:szCs w:val="28"/>
        </w:rPr>
        <w:t xml:space="preserve">.3. Председатель Комиссии (в его отсутствие — член Комиссии, назначенный председателем) созывает заседание Комиссии не позднее </w:t>
      </w:r>
      <w:r w:rsidR="0033797F">
        <w:rPr>
          <w:rFonts w:ascii="Times New Roman" w:hAnsi="Times New Roman" w:cs="Times New Roman"/>
          <w:sz w:val="28"/>
          <w:szCs w:val="28"/>
        </w:rPr>
        <w:t>5</w:t>
      </w:r>
      <w:r w:rsidR="001A5D48" w:rsidRPr="001A5D48">
        <w:rPr>
          <w:rFonts w:ascii="Times New Roman" w:hAnsi="Times New Roman" w:cs="Times New Roman"/>
          <w:sz w:val="28"/>
          <w:szCs w:val="28"/>
        </w:rPr>
        <w:t xml:space="preserve"> рабочих дней со дня поступления документов, требующих рассмотрения Комиссией.</w:t>
      </w:r>
    </w:p>
    <w:p w:rsidR="001A5D48" w:rsidRPr="001A5D48" w:rsidRDefault="001334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5D48" w:rsidRPr="001A5D48">
        <w:rPr>
          <w:rFonts w:ascii="Times New Roman" w:hAnsi="Times New Roman" w:cs="Times New Roman"/>
          <w:sz w:val="28"/>
          <w:szCs w:val="28"/>
        </w:rPr>
        <w:t xml:space="preserve">.4. О дате, времени и месте заседания члены Комиссии уведомляются секретарем Комиссии не </w:t>
      </w:r>
      <w:proofErr w:type="gramStart"/>
      <w:r w:rsidR="001A5D48" w:rsidRPr="001A5D48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1A5D48" w:rsidRPr="001A5D48">
        <w:rPr>
          <w:rFonts w:ascii="Times New Roman" w:hAnsi="Times New Roman" w:cs="Times New Roman"/>
          <w:sz w:val="28"/>
          <w:szCs w:val="28"/>
        </w:rPr>
        <w:t xml:space="preserve"> чем за 2 рабочих дня до дня заседания.</w:t>
      </w:r>
    </w:p>
    <w:p w:rsidR="001A5D48" w:rsidRPr="001A5D48" w:rsidRDefault="001334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5D48" w:rsidRPr="001A5D48">
        <w:rPr>
          <w:rFonts w:ascii="Times New Roman" w:hAnsi="Times New Roman" w:cs="Times New Roman"/>
          <w:sz w:val="28"/>
          <w:szCs w:val="28"/>
        </w:rPr>
        <w:t>.5. Заседание Комиссии считается правомочным, если на нем присутствует не менее половины от общего числа членов Комиссии.</w:t>
      </w:r>
    </w:p>
    <w:p w:rsidR="001A5D48" w:rsidRPr="001A5D48" w:rsidRDefault="001334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5D48" w:rsidRPr="001A5D48">
        <w:rPr>
          <w:rFonts w:ascii="Times New Roman" w:hAnsi="Times New Roman" w:cs="Times New Roman"/>
          <w:sz w:val="28"/>
          <w:szCs w:val="28"/>
        </w:rPr>
        <w:t>.6. Решения Комиссии принимаются простым большинством голосов присутствующих на заседании членов Комиссии. При равенстве голосов голос председательствующего является решающим.</w:t>
      </w:r>
    </w:p>
    <w:p w:rsidR="001A5D48" w:rsidRPr="001A5D48" w:rsidRDefault="001334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5D48" w:rsidRPr="001A5D48">
        <w:rPr>
          <w:rFonts w:ascii="Times New Roman" w:hAnsi="Times New Roman" w:cs="Times New Roman"/>
          <w:sz w:val="28"/>
          <w:szCs w:val="28"/>
        </w:rPr>
        <w:t>.7. Решения Комиссии оформляются протоколом, который подписывается председательствующим и секретарем Комиссии в течение 3 рабочих дней со дня заседания.</w:t>
      </w:r>
    </w:p>
    <w:p w:rsidR="001A5D48" w:rsidRDefault="001334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A5D48" w:rsidRPr="001A5D48">
        <w:rPr>
          <w:rFonts w:ascii="Times New Roman" w:hAnsi="Times New Roman" w:cs="Times New Roman"/>
          <w:sz w:val="28"/>
          <w:szCs w:val="28"/>
        </w:rPr>
        <w:t>.8. В случае получения подарка лицом, входящим в состав Комиссии, указанное лицо не принимает участия в заседании Комиссии при рассмотрении вопроса, связанного с данным подарком. В этом случае кворум определяется без учета данного члена Комиссии.</w:t>
      </w:r>
    </w:p>
    <w:p w:rsidR="00B60E1E" w:rsidRPr="001A5D48" w:rsidRDefault="00B60E1E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0E1E" w:rsidRPr="001A5D48" w:rsidRDefault="00B60E1E" w:rsidP="00B60E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1A5D48">
        <w:rPr>
          <w:rFonts w:ascii="Times New Roman" w:hAnsi="Times New Roman" w:cs="Times New Roman"/>
          <w:sz w:val="28"/>
          <w:szCs w:val="28"/>
        </w:rPr>
        <w:t>Порядок приема</w:t>
      </w:r>
      <w:r>
        <w:rPr>
          <w:rFonts w:ascii="Times New Roman" w:hAnsi="Times New Roman" w:cs="Times New Roman"/>
          <w:sz w:val="28"/>
          <w:szCs w:val="28"/>
        </w:rPr>
        <w:t>, хранения и учета</w:t>
      </w:r>
      <w:r w:rsidRPr="001A5D48">
        <w:rPr>
          <w:rFonts w:ascii="Times New Roman" w:hAnsi="Times New Roman" w:cs="Times New Roman"/>
          <w:sz w:val="28"/>
          <w:szCs w:val="28"/>
        </w:rPr>
        <w:t xml:space="preserve"> подарка</w:t>
      </w:r>
    </w:p>
    <w:p w:rsidR="00B60E1E" w:rsidRPr="00B27600" w:rsidRDefault="00B60E1E" w:rsidP="00B60E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27600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Pr="00B27600">
        <w:rPr>
          <w:rFonts w:ascii="Times New Roman" w:hAnsi="Times New Roman" w:cs="Times New Roman"/>
          <w:sz w:val="28"/>
          <w:szCs w:val="28"/>
        </w:rPr>
        <w:t>Подарок, подлежащий передаче на хранение принимается</w:t>
      </w:r>
      <w:proofErr w:type="gramEnd"/>
      <w:r w:rsidRPr="00B27600">
        <w:rPr>
          <w:rFonts w:ascii="Times New Roman" w:hAnsi="Times New Roman" w:cs="Times New Roman"/>
          <w:sz w:val="28"/>
          <w:szCs w:val="28"/>
        </w:rPr>
        <w:t xml:space="preserve"> Комиссией по акту приема-передачи (форма установлена Приложением 3 к Положению № 10-148р) не позднее 5 рабочих дней со дня регистрации уведомления в Журнале регистрации уведомлений о получении подарков.</w:t>
      </w:r>
    </w:p>
    <w:p w:rsidR="00B60E1E" w:rsidRPr="00B27600" w:rsidRDefault="00B60E1E" w:rsidP="00B60E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27600">
        <w:rPr>
          <w:rFonts w:ascii="Times New Roman" w:hAnsi="Times New Roman" w:cs="Times New Roman"/>
          <w:sz w:val="28"/>
          <w:szCs w:val="28"/>
        </w:rPr>
        <w:t>.2. Акт приема-передачи составляется в двух экземплярах, один из которых передается лицу, сдавшему подарок, второй — хранится в документах Комиссии.</w:t>
      </w:r>
    </w:p>
    <w:p w:rsidR="00B60E1E" w:rsidRPr="00B27600" w:rsidRDefault="00B60E1E" w:rsidP="00B60E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27600">
        <w:rPr>
          <w:rFonts w:ascii="Times New Roman" w:hAnsi="Times New Roman" w:cs="Times New Roman"/>
          <w:sz w:val="28"/>
          <w:szCs w:val="28"/>
        </w:rPr>
        <w:t>.3. До передачи подарка по акту приема-передачи ответственность за его утрату или повреждение несет лицо, получившее подарок.</w:t>
      </w:r>
    </w:p>
    <w:p w:rsidR="00B60E1E" w:rsidRPr="00B27600" w:rsidRDefault="00B60E1E" w:rsidP="00B60E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276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B27600">
        <w:rPr>
          <w:rFonts w:ascii="Times New Roman" w:hAnsi="Times New Roman" w:cs="Times New Roman"/>
          <w:sz w:val="28"/>
          <w:szCs w:val="28"/>
        </w:rPr>
        <w:t>. Подарки, принятые Комиссией на хранение, подлежат хранению в металлическом шкафу (сейфе), расположенном в помещении КСП по адресу: г. Ачинск, ул. Свердлова, 17.</w:t>
      </w:r>
    </w:p>
    <w:p w:rsidR="00B60E1E" w:rsidRPr="00B27600" w:rsidRDefault="00B60E1E" w:rsidP="00B60E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276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5.</w:t>
      </w:r>
      <w:r w:rsidRPr="00B27600">
        <w:rPr>
          <w:rFonts w:ascii="Times New Roman" w:hAnsi="Times New Roman" w:cs="Times New Roman"/>
          <w:sz w:val="28"/>
          <w:szCs w:val="28"/>
        </w:rPr>
        <w:t xml:space="preserve"> Доступ к месту хранения подарков имеет только Ответственный за хранение. В случае временного отсутствия Ответственного за хранение (отпуск, командировка, временная нетрудоспособность) доступ к месту хранения осуществляется лицом, назначенным приказом председателя КСП.</w:t>
      </w:r>
    </w:p>
    <w:p w:rsidR="00B60E1E" w:rsidRPr="00B27600" w:rsidRDefault="00B60E1E" w:rsidP="00B60E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276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27600">
        <w:rPr>
          <w:rFonts w:ascii="Times New Roman" w:hAnsi="Times New Roman" w:cs="Times New Roman"/>
          <w:sz w:val="28"/>
          <w:szCs w:val="28"/>
        </w:rPr>
        <w:t>. Изъятие подарка из места хранения производится только на основании решения Комиссии и оформляется соответствующим актом.</w:t>
      </w:r>
    </w:p>
    <w:p w:rsidR="00B60E1E" w:rsidRPr="00B27600" w:rsidRDefault="00B60E1E" w:rsidP="00B60E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276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B27600">
        <w:rPr>
          <w:rFonts w:ascii="Times New Roman" w:hAnsi="Times New Roman" w:cs="Times New Roman"/>
          <w:sz w:val="28"/>
          <w:szCs w:val="28"/>
        </w:rPr>
        <w:t>. Ответственный за хранение ведет Журнал учета подарков, принятых на хранение Комиссией, по форме согласно Приложению 3 к Приказу.</w:t>
      </w:r>
    </w:p>
    <w:p w:rsidR="00B60E1E" w:rsidRPr="00B27600" w:rsidRDefault="00B60E1E" w:rsidP="00B60E1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2760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B27600">
        <w:rPr>
          <w:rFonts w:ascii="Times New Roman" w:hAnsi="Times New Roman" w:cs="Times New Roman"/>
          <w:sz w:val="28"/>
          <w:szCs w:val="28"/>
        </w:rPr>
        <w:t>. Журнал учета подарков долж</w:t>
      </w:r>
      <w:r>
        <w:rPr>
          <w:rFonts w:ascii="Times New Roman" w:hAnsi="Times New Roman" w:cs="Times New Roman"/>
          <w:sz w:val="28"/>
          <w:szCs w:val="28"/>
        </w:rPr>
        <w:t>ен</w:t>
      </w:r>
      <w:r w:rsidRPr="00B27600">
        <w:rPr>
          <w:rFonts w:ascii="Times New Roman" w:hAnsi="Times New Roman" w:cs="Times New Roman"/>
          <w:sz w:val="28"/>
          <w:szCs w:val="28"/>
        </w:rPr>
        <w:t xml:space="preserve"> быть пронумерован, прошнурован и скреплен печатью КСП.</w:t>
      </w:r>
    </w:p>
    <w:p w:rsidR="001A5D48" w:rsidRPr="001A5D48" w:rsidRDefault="001A5D48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85BDB" w:rsidRDefault="00B60E1E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1A5D48" w:rsidRPr="001A5D48">
        <w:rPr>
          <w:rFonts w:ascii="Times New Roman" w:hAnsi="Times New Roman" w:cs="Times New Roman"/>
          <w:sz w:val="28"/>
          <w:szCs w:val="28"/>
        </w:rPr>
        <w:t xml:space="preserve">. </w:t>
      </w:r>
      <w:r w:rsidR="00885BDB">
        <w:rPr>
          <w:rFonts w:ascii="Times New Roman" w:hAnsi="Times New Roman" w:cs="Times New Roman"/>
          <w:sz w:val="28"/>
          <w:szCs w:val="28"/>
        </w:rPr>
        <w:t>Решения, принимаемые Комиссией</w:t>
      </w:r>
    </w:p>
    <w:p w:rsidR="00885BDB" w:rsidRDefault="00B60E1E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885BDB">
        <w:rPr>
          <w:rFonts w:ascii="Times New Roman" w:hAnsi="Times New Roman" w:cs="Times New Roman"/>
          <w:sz w:val="28"/>
          <w:szCs w:val="28"/>
        </w:rPr>
        <w:t>.1. По итогам рассмотрения уведомления о получении подарка и документов, подтверждающих его стоимость, Комиссия принимает одно из следующих решений:</w:t>
      </w:r>
    </w:p>
    <w:p w:rsidR="00885BDB" w:rsidRDefault="00885BDB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60E1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возврате подарка лицу, сдавшему его, если стоимость подарка не превышает 3 000 рублей. Возврат оформляется актом (приложение 4 к Положению № 10-148р)</w:t>
      </w:r>
      <w:r w:rsidR="00E05113">
        <w:rPr>
          <w:rFonts w:ascii="Times New Roman" w:hAnsi="Times New Roman" w:cs="Times New Roman"/>
          <w:sz w:val="28"/>
          <w:szCs w:val="28"/>
        </w:rPr>
        <w:t>;</w:t>
      </w:r>
    </w:p>
    <w:p w:rsidR="00E05113" w:rsidRDefault="00E05113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60E1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принятии подарка к бухгалтерскому учету и включению его в реестр имущества муниципального образования, если стоимость подарка превышает 3 000 рублей. Принятие к учету оформляется актом приема-передачи (приложение 3 к Положению № 10-148р);</w:t>
      </w:r>
    </w:p>
    <w:p w:rsidR="00E05113" w:rsidRDefault="00E05113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60E1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выкупе подарка лицом, сдавшим его</w:t>
      </w:r>
      <w:r w:rsidR="004E4E4A">
        <w:rPr>
          <w:rFonts w:ascii="Times New Roman" w:hAnsi="Times New Roman" w:cs="Times New Roman"/>
          <w:sz w:val="28"/>
          <w:szCs w:val="28"/>
        </w:rPr>
        <w:t>, на основании заявления после проведения оценки стоимости подарка;</w:t>
      </w:r>
    </w:p>
    <w:p w:rsidR="00885BDB" w:rsidRDefault="004E4E4A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4) </w:t>
      </w:r>
      <w:r w:rsidR="00B60E1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реализации (продаже) подарка (в случае признания нецелесообразности использования подарка для обеспечения деятельности КСП), после проведения оценки стоимости подарка посредством проведения торгов;</w:t>
      </w:r>
    </w:p>
    <w:p w:rsidR="004E4E4A" w:rsidRDefault="004E4E4A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B60E1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безвозмездной передаче подарка на баланс благотворительной организации либо его уничтожении (в случае если подарок не выкуплен или не реализован);</w:t>
      </w:r>
    </w:p>
    <w:p w:rsidR="004E4E4A" w:rsidRDefault="004E4E4A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B60E1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б использовании подарка для обеспечения деятельности КСП (в случае признания </w:t>
      </w:r>
      <w:r w:rsidR="00965E38">
        <w:rPr>
          <w:rFonts w:ascii="Times New Roman" w:hAnsi="Times New Roman" w:cs="Times New Roman"/>
          <w:sz w:val="28"/>
          <w:szCs w:val="28"/>
        </w:rPr>
        <w:t>Комиссией целесообразности такого использования).</w:t>
      </w:r>
    </w:p>
    <w:p w:rsidR="00965E38" w:rsidRDefault="00965E38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5D48" w:rsidRPr="001A5D48" w:rsidRDefault="00B276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A5D48" w:rsidRPr="001A5D48">
        <w:rPr>
          <w:rFonts w:ascii="Times New Roman" w:hAnsi="Times New Roman" w:cs="Times New Roman"/>
          <w:sz w:val="28"/>
          <w:szCs w:val="28"/>
        </w:rPr>
        <w:t>. Заключительные положения</w:t>
      </w:r>
    </w:p>
    <w:p w:rsidR="001A5D48" w:rsidRPr="001A5D48" w:rsidRDefault="00B276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A5D48" w:rsidRPr="001A5D48">
        <w:rPr>
          <w:rFonts w:ascii="Times New Roman" w:hAnsi="Times New Roman" w:cs="Times New Roman"/>
          <w:sz w:val="28"/>
          <w:szCs w:val="28"/>
        </w:rPr>
        <w:t>.1. Организационно-техническое обеспечение деятельности Комиссии осуществляется КСП.</w:t>
      </w:r>
    </w:p>
    <w:p w:rsidR="001A5D48" w:rsidRDefault="00B27600" w:rsidP="001A5D4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1A5D48" w:rsidRPr="001A5D48">
        <w:rPr>
          <w:rFonts w:ascii="Times New Roman" w:hAnsi="Times New Roman" w:cs="Times New Roman"/>
          <w:sz w:val="28"/>
          <w:szCs w:val="28"/>
        </w:rPr>
        <w:t>.2. Вопросы, не урегулированные настоящим Порядком, разрешаются в соответствии с Положением № 10-148р и законодательством Российской Федерации.</w:t>
      </w:r>
    </w:p>
    <w:p w:rsidR="001A5D48" w:rsidRDefault="001A5D48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5D48" w:rsidRDefault="001A5D48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186" w:rsidRDefault="00AA6186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186" w:rsidRDefault="00AA6186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186" w:rsidRDefault="00AA6186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186" w:rsidRDefault="00AA6186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186" w:rsidRDefault="00AA6186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186" w:rsidRDefault="00AA6186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186" w:rsidRDefault="00AA6186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186" w:rsidRDefault="00AA6186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186" w:rsidRDefault="00AA6186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186" w:rsidRDefault="00AA6186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7600" w:rsidRDefault="00B27600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7600" w:rsidRDefault="00B27600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7600" w:rsidRDefault="00B27600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27600" w:rsidRDefault="00B27600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48F" w:rsidRDefault="00C0148F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48F" w:rsidRDefault="00C0148F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48F" w:rsidRDefault="00C0148F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48F" w:rsidRDefault="00C0148F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48F" w:rsidRDefault="00C0148F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48F" w:rsidRDefault="00C0148F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48F" w:rsidRDefault="00C0148F" w:rsidP="00850D9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A6186" w:rsidRPr="00AA6186" w:rsidRDefault="00AA6186" w:rsidP="00AA6186">
      <w:pPr>
        <w:spacing w:after="0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AA6186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3</w:t>
      </w:r>
    </w:p>
    <w:p w:rsidR="00AA6186" w:rsidRPr="003953F8" w:rsidRDefault="00AA6186" w:rsidP="00AA6186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>приказу</w:t>
      </w:r>
      <w:r w:rsidRPr="003953F8">
        <w:rPr>
          <w:rFonts w:ascii="Times New Roman" w:hAnsi="Times New Roman" w:cs="Times New Roman"/>
          <w:sz w:val="28"/>
          <w:szCs w:val="28"/>
        </w:rPr>
        <w:t xml:space="preserve"> председателя</w:t>
      </w:r>
    </w:p>
    <w:p w:rsidR="00AA6186" w:rsidRPr="003953F8" w:rsidRDefault="00AA6186" w:rsidP="00AA6186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t>Контрольно-счетной палаты</w:t>
      </w:r>
    </w:p>
    <w:p w:rsidR="00AA6186" w:rsidRPr="003953F8" w:rsidRDefault="00AA6186" w:rsidP="00AA6186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3953F8">
        <w:rPr>
          <w:rFonts w:ascii="Times New Roman" w:hAnsi="Times New Roman" w:cs="Times New Roman"/>
          <w:sz w:val="28"/>
          <w:szCs w:val="28"/>
        </w:rPr>
        <w:t>Ачинского</w:t>
      </w:r>
      <w:proofErr w:type="spellEnd"/>
      <w:r w:rsidRPr="003953F8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AA6186" w:rsidRPr="003953F8" w:rsidRDefault="00C0148F" w:rsidP="00AA6186">
      <w:pPr>
        <w:spacing w:after="0"/>
        <w:ind w:firstLine="142"/>
        <w:jc w:val="right"/>
        <w:rPr>
          <w:rFonts w:ascii="Times New Roman" w:hAnsi="Times New Roman" w:cs="Times New Roman"/>
          <w:sz w:val="28"/>
          <w:szCs w:val="28"/>
        </w:rPr>
      </w:pPr>
      <w:r w:rsidRPr="003953F8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3953F8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апреля</w:t>
      </w:r>
      <w:r w:rsidRPr="003953F8">
        <w:rPr>
          <w:rFonts w:ascii="Times New Roman" w:hAnsi="Times New Roman" w:cs="Times New Roman"/>
          <w:sz w:val="28"/>
          <w:szCs w:val="28"/>
        </w:rPr>
        <w:t xml:space="preserve"> 2026 г. № </w:t>
      </w:r>
      <w:r>
        <w:rPr>
          <w:rFonts w:ascii="Times New Roman" w:hAnsi="Times New Roman" w:cs="Times New Roman"/>
          <w:sz w:val="28"/>
          <w:szCs w:val="28"/>
        </w:rPr>
        <w:t>13-с</w:t>
      </w:r>
    </w:p>
    <w:p w:rsidR="00AA6186" w:rsidRDefault="00AA6186" w:rsidP="00AA618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A6186" w:rsidRPr="00AA6186" w:rsidRDefault="00AA6186" w:rsidP="00AA618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27600" w:rsidRDefault="0048793D" w:rsidP="00AA618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ЖУРНАЛ</w:t>
      </w:r>
      <w:r w:rsidR="00AA6186" w:rsidRPr="00AA6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186" w:rsidRDefault="00B27600" w:rsidP="00AA618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A6186">
        <w:rPr>
          <w:rFonts w:ascii="Times New Roman" w:hAnsi="Times New Roman" w:cs="Times New Roman"/>
          <w:sz w:val="28"/>
          <w:szCs w:val="28"/>
        </w:rPr>
        <w:t xml:space="preserve">учета </w:t>
      </w:r>
      <w:r w:rsidR="00AA6186" w:rsidRPr="00AA6186">
        <w:rPr>
          <w:rFonts w:ascii="Times New Roman" w:hAnsi="Times New Roman" w:cs="Times New Roman"/>
          <w:sz w:val="28"/>
          <w:szCs w:val="28"/>
        </w:rPr>
        <w:t>подарков</w:t>
      </w:r>
      <w:r w:rsidR="00AA61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6186" w:rsidRDefault="00AA6186" w:rsidP="00AA618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55"/>
        <w:gridCol w:w="1116"/>
        <w:gridCol w:w="986"/>
        <w:gridCol w:w="1383"/>
        <w:gridCol w:w="1848"/>
        <w:gridCol w:w="1169"/>
        <w:gridCol w:w="1119"/>
        <w:gridCol w:w="1295"/>
      </w:tblGrid>
      <w:tr w:rsidR="00AA6186" w:rsidRPr="00AA6186" w:rsidTr="00AA6186">
        <w:tc>
          <w:tcPr>
            <w:tcW w:w="675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1134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дата принятия подарка</w:t>
            </w:r>
          </w:p>
        </w:tc>
        <w:tc>
          <w:tcPr>
            <w:tcW w:w="993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номер и дата акта приема-передачи</w:t>
            </w:r>
          </w:p>
        </w:tc>
        <w:tc>
          <w:tcPr>
            <w:tcW w:w="1417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ФИО и должность лица, сдавшего подарок</w:t>
            </w:r>
          </w:p>
        </w:tc>
        <w:tc>
          <w:tcPr>
            <w:tcW w:w="1891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наименование и характеристика подарка</w:t>
            </w:r>
          </w:p>
        </w:tc>
        <w:tc>
          <w:tcPr>
            <w:tcW w:w="1185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стоимость подарка</w:t>
            </w:r>
          </w:p>
        </w:tc>
        <w:tc>
          <w:tcPr>
            <w:tcW w:w="1138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место хранения подарка</w:t>
            </w:r>
          </w:p>
        </w:tc>
        <w:tc>
          <w:tcPr>
            <w:tcW w:w="1138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сведения о дальнейшем движении подарка (возврат, выкуп, реализация, передача, уничтожение)</w:t>
            </w:r>
          </w:p>
        </w:tc>
      </w:tr>
      <w:tr w:rsidR="00AA6186" w:rsidRPr="00AA6186" w:rsidTr="00AA6186">
        <w:tc>
          <w:tcPr>
            <w:tcW w:w="675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3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891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85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8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8" w:type="dxa"/>
          </w:tcPr>
          <w:p w:rsidR="00AA6186" w:rsidRPr="00AA6186" w:rsidRDefault="00AA6186" w:rsidP="00AA618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618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</w:tr>
    </w:tbl>
    <w:p w:rsidR="00AA6186" w:rsidRDefault="00AA6186" w:rsidP="00AA6186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AA6186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CA6" w:rsidRDefault="00830CA6" w:rsidP="00B60E1E">
      <w:pPr>
        <w:spacing w:after="0" w:line="240" w:lineRule="auto"/>
      </w:pPr>
      <w:r>
        <w:separator/>
      </w:r>
    </w:p>
  </w:endnote>
  <w:endnote w:type="continuationSeparator" w:id="0">
    <w:p w:rsidR="00830CA6" w:rsidRDefault="00830CA6" w:rsidP="00B60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CA6" w:rsidRDefault="00830CA6" w:rsidP="00B60E1E">
      <w:pPr>
        <w:spacing w:after="0" w:line="240" w:lineRule="auto"/>
      </w:pPr>
      <w:r>
        <w:separator/>
      </w:r>
    </w:p>
  </w:footnote>
  <w:footnote w:type="continuationSeparator" w:id="0">
    <w:p w:rsidR="00830CA6" w:rsidRDefault="00830CA6" w:rsidP="00B60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0E1E" w:rsidRDefault="00B60E1E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5D52F8"/>
    <w:multiLevelType w:val="hybridMultilevel"/>
    <w:tmpl w:val="085CF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8A27A3"/>
    <w:multiLevelType w:val="hybridMultilevel"/>
    <w:tmpl w:val="C2443F3E"/>
    <w:lvl w:ilvl="0" w:tplc="D23868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9DD"/>
    <w:rsid w:val="0000624A"/>
    <w:rsid w:val="00063401"/>
    <w:rsid w:val="00072AD5"/>
    <w:rsid w:val="00133400"/>
    <w:rsid w:val="00146826"/>
    <w:rsid w:val="001A5D48"/>
    <w:rsid w:val="002927E3"/>
    <w:rsid w:val="002F27B7"/>
    <w:rsid w:val="00303CC2"/>
    <w:rsid w:val="0033797F"/>
    <w:rsid w:val="00365D04"/>
    <w:rsid w:val="003953F8"/>
    <w:rsid w:val="0048793D"/>
    <w:rsid w:val="004B69DD"/>
    <w:rsid w:val="004E4E4A"/>
    <w:rsid w:val="005C748E"/>
    <w:rsid w:val="005D78BA"/>
    <w:rsid w:val="00625D16"/>
    <w:rsid w:val="00651EA7"/>
    <w:rsid w:val="0068124C"/>
    <w:rsid w:val="00796DFD"/>
    <w:rsid w:val="00830CA6"/>
    <w:rsid w:val="00850D96"/>
    <w:rsid w:val="00885BDB"/>
    <w:rsid w:val="00903455"/>
    <w:rsid w:val="00965E38"/>
    <w:rsid w:val="009F7938"/>
    <w:rsid w:val="00A804EA"/>
    <w:rsid w:val="00AA6186"/>
    <w:rsid w:val="00B27600"/>
    <w:rsid w:val="00B60E1E"/>
    <w:rsid w:val="00B61E7B"/>
    <w:rsid w:val="00BD68D6"/>
    <w:rsid w:val="00C006F1"/>
    <w:rsid w:val="00C0148F"/>
    <w:rsid w:val="00D303E3"/>
    <w:rsid w:val="00DE40AF"/>
    <w:rsid w:val="00E05113"/>
    <w:rsid w:val="00E45A2E"/>
    <w:rsid w:val="00E55CA0"/>
    <w:rsid w:val="00E64D7B"/>
    <w:rsid w:val="00EA7915"/>
    <w:rsid w:val="00EB68C4"/>
    <w:rsid w:val="00F00082"/>
    <w:rsid w:val="00FC78F3"/>
    <w:rsid w:val="00FF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53F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1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148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6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60E1E"/>
  </w:style>
  <w:style w:type="paragraph" w:styleId="a9">
    <w:name w:val="footer"/>
    <w:basedOn w:val="a"/>
    <w:link w:val="aa"/>
    <w:uiPriority w:val="99"/>
    <w:unhideWhenUsed/>
    <w:rsid w:val="00B6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60E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953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53F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1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148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6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60E1E"/>
  </w:style>
  <w:style w:type="paragraph" w:styleId="a9">
    <w:name w:val="footer"/>
    <w:basedOn w:val="a"/>
    <w:link w:val="aa"/>
    <w:uiPriority w:val="99"/>
    <w:unhideWhenUsed/>
    <w:rsid w:val="00B60E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60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4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0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1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2026-04-29T05:47:00Z</cp:lastPrinted>
  <dcterms:created xsi:type="dcterms:W3CDTF">2026-04-29T07:28:00Z</dcterms:created>
  <dcterms:modified xsi:type="dcterms:W3CDTF">2026-04-29T07:28:00Z</dcterms:modified>
</cp:coreProperties>
</file>